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372F" w14:textId="200C2076" w:rsidR="00D44F78" w:rsidRDefault="00385762">
      <w:r>
        <w:rPr>
          <w:noProof/>
        </w:rPr>
        <w:pict w14:anchorId="6F02CCE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in;height:2in;z-index:251659264;mso-wrap-style:none;mso-position-horizontal-relative:text;mso-position-vertical-relative:text" fillcolor="white [3201]" strokecolor="#9bbb59 [3206]" strokeweight="5pt">
            <v:stroke linestyle="thickThin"/>
            <v:shadow color="#868686"/>
            <v:textbox style="mso-fit-shape-to-text:t">
              <w:txbxContent>
                <w:p w14:paraId="597C64F5" w14:textId="77777777" w:rsidR="00385762" w:rsidRPr="00385762" w:rsidRDefault="00385762" w:rsidP="00385762">
                  <w:pPr>
                    <w:spacing w:after="0" w:line="480" w:lineRule="auto"/>
                    <w:ind w:left="714" w:hanging="357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85762">
                    <w:rPr>
                      <w:b/>
                      <w:bCs/>
                      <w:sz w:val="32"/>
                      <w:szCs w:val="32"/>
                    </w:rPr>
                    <w:t>Eminent Persons who have visited the Department</w:t>
                  </w:r>
                </w:p>
                <w:p w14:paraId="1439E226" w14:textId="77777777" w:rsidR="00385762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>
                    <w:rPr>
                      <w:rFonts w:ascii="Roboto" w:hAnsi="Roboto"/>
                      <w:b/>
                      <w:bCs/>
                    </w:rPr>
                    <w:t xml:space="preserve">Prof. N. </w:t>
                  </w:r>
                  <w:proofErr w:type="spellStart"/>
                  <w:r>
                    <w:rPr>
                      <w:rFonts w:ascii="Roboto" w:hAnsi="Roboto"/>
                      <w:b/>
                      <w:bCs/>
                    </w:rPr>
                    <w:t>Venkateshwarlu</w:t>
                  </w:r>
                  <w:proofErr w:type="spellEnd"/>
                  <w:r>
                    <w:rPr>
                      <w:rFonts w:ascii="Roboto" w:hAnsi="Roboto"/>
                      <w:b/>
                      <w:bCs/>
                    </w:rPr>
                    <w:t>, Head, Department of Law, Osmania University and Joint Director, University Grants Commission, New Delhi</w:t>
                  </w:r>
                </w:p>
                <w:p w14:paraId="0BA588CD" w14:textId="77777777" w:rsidR="00385762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 w:rsidRPr="00733354">
                    <w:rPr>
                      <w:rFonts w:ascii="Roboto" w:hAnsi="Roboto"/>
                      <w:b/>
                      <w:bCs/>
                    </w:rPr>
                    <w:t xml:space="preserve">Prof Mohammad Afzal Wani Professor Indra </w:t>
                  </w:r>
                  <w:proofErr w:type="spellStart"/>
                  <w:r w:rsidRPr="00733354">
                    <w:rPr>
                      <w:rFonts w:ascii="Roboto" w:hAnsi="Roboto"/>
                      <w:b/>
                      <w:bCs/>
                    </w:rPr>
                    <w:t>Prasta</w:t>
                  </w:r>
                  <w:proofErr w:type="spellEnd"/>
                  <w:r w:rsidRPr="00733354">
                    <w:rPr>
                      <w:rFonts w:ascii="Roboto" w:hAnsi="Roboto"/>
                      <w:b/>
                      <w:bCs/>
                    </w:rPr>
                    <w:t xml:space="preserve"> University</w:t>
                  </w:r>
                  <w:r>
                    <w:rPr>
                      <w:rFonts w:ascii="Roboto" w:hAnsi="Roboto"/>
                      <w:b/>
                      <w:bCs/>
                    </w:rPr>
                    <w:t>, New Delhi</w:t>
                  </w:r>
                  <w:r w:rsidRPr="00733354">
                    <w:rPr>
                      <w:rFonts w:ascii="Roboto" w:hAnsi="Roboto"/>
                      <w:b/>
                      <w:bCs/>
                    </w:rPr>
                    <w:t xml:space="preserve"> </w:t>
                  </w:r>
                </w:p>
                <w:p w14:paraId="687DCE67" w14:textId="77777777" w:rsidR="00385762" w:rsidRPr="00733354" w:rsidRDefault="00385762" w:rsidP="0097147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 w:rsidRPr="00733354">
                    <w:rPr>
                      <w:rFonts w:ascii="Roboto" w:hAnsi="Roboto"/>
                      <w:b/>
                      <w:bCs/>
                    </w:rPr>
                    <w:t xml:space="preserve">Prof Sangita Laha Associate Professor Dean of Faculty, National University of Study and Research in Law, Ranchi </w:t>
                  </w:r>
                </w:p>
                <w:p w14:paraId="3D642C85" w14:textId="77777777" w:rsidR="00385762" w:rsidRPr="00733354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 w:rsidRPr="00733354">
                    <w:rPr>
                      <w:rFonts w:ascii="Roboto" w:hAnsi="Roboto"/>
                      <w:b/>
                      <w:bCs/>
                    </w:rPr>
                    <w:t xml:space="preserve">Prof. Mehraj </w:t>
                  </w:r>
                  <w:proofErr w:type="spellStart"/>
                  <w:r w:rsidRPr="00733354">
                    <w:rPr>
                      <w:rFonts w:ascii="Roboto" w:hAnsi="Roboto"/>
                      <w:b/>
                      <w:bCs/>
                    </w:rPr>
                    <w:t>ud</w:t>
                  </w:r>
                  <w:proofErr w:type="spellEnd"/>
                  <w:r w:rsidRPr="00733354">
                    <w:rPr>
                      <w:rFonts w:ascii="Roboto" w:hAnsi="Roboto"/>
                      <w:b/>
                      <w:bCs/>
                    </w:rPr>
                    <w:t xml:space="preserve"> Din Mir, Former Vice Chancellor, Central University of Kashmir and Chair Motilal Nehru K.R. Mangalam University.</w:t>
                  </w:r>
                </w:p>
                <w:p w14:paraId="470CC1C2" w14:textId="77777777" w:rsidR="00385762" w:rsidRPr="00733354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 w:rsidRPr="00733354">
                    <w:rPr>
                      <w:rFonts w:ascii="Roboto" w:hAnsi="Roboto"/>
                      <w:b/>
                      <w:bCs/>
                    </w:rPr>
                    <w:t>Prof. Tarun Arora, Professor, Central University of Punjab</w:t>
                  </w:r>
                </w:p>
                <w:p w14:paraId="4F720857" w14:textId="77777777" w:rsidR="00385762" w:rsidRPr="00733354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 w:rsidRPr="00733354">
                    <w:rPr>
                      <w:rFonts w:ascii="Roboto" w:hAnsi="Roboto"/>
                      <w:b/>
                      <w:bCs/>
                    </w:rPr>
                    <w:t xml:space="preserve">Prof. </w:t>
                  </w:r>
                  <w:proofErr w:type="spellStart"/>
                  <w:r w:rsidRPr="00733354">
                    <w:rPr>
                      <w:rFonts w:ascii="Roboto" w:hAnsi="Roboto"/>
                      <w:b/>
                      <w:bCs/>
                    </w:rPr>
                    <w:t>B.</w:t>
                  </w:r>
                  <w:proofErr w:type="gramStart"/>
                  <w:r w:rsidRPr="00733354">
                    <w:rPr>
                      <w:rFonts w:ascii="Roboto" w:hAnsi="Roboto"/>
                      <w:b/>
                      <w:bCs/>
                    </w:rPr>
                    <w:t>T.Koul</w:t>
                  </w:r>
                  <w:proofErr w:type="spellEnd"/>
                  <w:proofErr w:type="gramEnd"/>
                  <w:r w:rsidRPr="00733354">
                    <w:rPr>
                      <w:rFonts w:ascii="Roboto" w:hAnsi="Roboto"/>
                      <w:b/>
                      <w:bCs/>
                    </w:rPr>
                    <w:t>, Former Chairperson, Delhi Judicial Academy.</w:t>
                  </w:r>
                </w:p>
                <w:p w14:paraId="64B6DBC7" w14:textId="77777777" w:rsidR="00385762" w:rsidRPr="00733354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 w:rsidRPr="00733354">
                    <w:rPr>
                      <w:rFonts w:ascii="Roboto" w:hAnsi="Roboto"/>
                      <w:b/>
                      <w:bCs/>
                    </w:rPr>
                    <w:t xml:space="preserve">Prof. Mohammad Ahmad Khan Professor University of Lucknow </w:t>
                  </w:r>
                </w:p>
                <w:p w14:paraId="561A49E4" w14:textId="77777777" w:rsidR="00385762" w:rsidRPr="00733354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 w:rsidRPr="00733354">
                    <w:rPr>
                      <w:rFonts w:ascii="Roboto" w:hAnsi="Roboto"/>
                      <w:b/>
                      <w:bCs/>
                    </w:rPr>
                    <w:t xml:space="preserve">Prof. Jai. S. Singh Professor Dean, Faculty of Law, University of Allahabad </w:t>
                  </w:r>
                </w:p>
                <w:p w14:paraId="49919F8C" w14:textId="77777777" w:rsidR="00385762" w:rsidRPr="00733354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 w:rsidRPr="00733354">
                    <w:rPr>
                      <w:rFonts w:ascii="Roboto" w:hAnsi="Roboto"/>
                      <w:b/>
                      <w:bCs/>
                    </w:rPr>
                    <w:t xml:space="preserve">Prof. Qazi Usman Professor Department of Law, Jamia-Millia University </w:t>
                  </w:r>
                </w:p>
                <w:p w14:paraId="72A29107" w14:textId="77777777" w:rsidR="00385762" w:rsidRPr="00733354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 w:rsidRPr="00733354">
                    <w:rPr>
                      <w:rFonts w:ascii="Roboto" w:hAnsi="Roboto"/>
                      <w:b/>
                      <w:bCs/>
                    </w:rPr>
                    <w:t xml:space="preserve">Prof. Ashok Kumar Makkar </w:t>
                  </w:r>
                </w:p>
                <w:p w14:paraId="61A2AB35" w14:textId="77777777" w:rsidR="00385762" w:rsidRPr="00733354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 w:rsidRPr="00733354">
                    <w:rPr>
                      <w:rFonts w:ascii="Roboto" w:hAnsi="Roboto"/>
                      <w:b/>
                      <w:bCs/>
                    </w:rPr>
                    <w:t xml:space="preserve">Professor Choudhary Devi Lal University SIRSA. </w:t>
                  </w:r>
                </w:p>
                <w:p w14:paraId="388EFF39" w14:textId="77777777" w:rsidR="00385762" w:rsidRPr="00733354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 w:rsidRPr="00733354">
                    <w:rPr>
                      <w:rFonts w:ascii="Roboto" w:hAnsi="Roboto"/>
                      <w:b/>
                      <w:bCs/>
                    </w:rPr>
                    <w:t>Prof. B</w:t>
                  </w:r>
                  <w:proofErr w:type="spellStart"/>
                  <w:r w:rsidRPr="00733354">
                    <w:rPr>
                      <w:rFonts w:ascii="Roboto" w:hAnsi="Roboto"/>
                      <w:b/>
                      <w:bCs/>
                    </w:rPr>
                    <w:t>ushan</w:t>
                  </w:r>
                  <w:proofErr w:type="spellEnd"/>
                  <w:r w:rsidRPr="00733354">
                    <w:rPr>
                      <w:rFonts w:ascii="Roboto" w:hAnsi="Roboto"/>
                      <w:b/>
                      <w:bCs/>
                    </w:rPr>
                    <w:t xml:space="preserve"> Tilak Koul Senior Advocate Supreme Court of India and Former Director, Delhi Judicial Academy Lecture 01-12-2022</w:t>
                  </w:r>
                </w:p>
                <w:p w14:paraId="60E207EB" w14:textId="77777777" w:rsidR="00385762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 w:rsidRPr="00733354">
                    <w:rPr>
                      <w:rFonts w:ascii="Roboto" w:hAnsi="Roboto"/>
                      <w:b/>
                      <w:bCs/>
                    </w:rPr>
                    <w:t>Prof. Priti Saxena Professor Dean, School of Legal Studies, Baba Sahib Bhim Rao Ambedkar, Central University of Lucknow</w:t>
                  </w:r>
                </w:p>
                <w:p w14:paraId="5A56B6E2" w14:textId="77777777" w:rsidR="00385762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 w:rsidRPr="009B0F20">
                    <w:rPr>
                      <w:rFonts w:ascii="Roboto" w:hAnsi="Roboto"/>
                      <w:b/>
                      <w:bCs/>
                    </w:rPr>
                    <w:t xml:space="preserve">Hon'ble Sh. Justice N. </w:t>
                  </w:r>
                  <w:proofErr w:type="spellStart"/>
                  <w:r w:rsidRPr="009B0F20">
                    <w:rPr>
                      <w:rFonts w:ascii="Roboto" w:hAnsi="Roboto"/>
                      <w:b/>
                      <w:bCs/>
                    </w:rPr>
                    <w:t>Kotiswar</w:t>
                  </w:r>
                  <w:proofErr w:type="spellEnd"/>
                  <w:r w:rsidRPr="009B0F20">
                    <w:rPr>
                      <w:rFonts w:ascii="Roboto" w:hAnsi="Roboto"/>
                      <w:b/>
                      <w:bCs/>
                    </w:rPr>
                    <w:t xml:space="preserve"> </w:t>
                  </w:r>
                  <w:proofErr w:type="gramStart"/>
                  <w:r w:rsidRPr="009B0F20">
                    <w:rPr>
                      <w:rFonts w:ascii="Roboto" w:hAnsi="Roboto"/>
                      <w:b/>
                      <w:bCs/>
                    </w:rPr>
                    <w:t>Singh</w:t>
                  </w:r>
                  <w:r>
                    <w:rPr>
                      <w:rFonts w:ascii="Roboto" w:hAnsi="Roboto"/>
                      <w:b/>
                      <w:bCs/>
                    </w:rPr>
                    <w:t>,  Hon’ble</w:t>
                  </w:r>
                  <w:proofErr w:type="gramEnd"/>
                  <w:r>
                    <w:rPr>
                      <w:rFonts w:ascii="Roboto" w:hAnsi="Roboto"/>
                      <w:b/>
                      <w:bCs/>
                    </w:rPr>
                    <w:t xml:space="preserve"> the Chief Justice of High Court of Jammu Kashmir and Ladakh.</w:t>
                  </w:r>
                </w:p>
                <w:p w14:paraId="4BB2E740" w14:textId="77777777" w:rsidR="00385762" w:rsidRDefault="00385762" w:rsidP="009B0F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>
                    <w:rPr>
                      <w:rFonts w:ascii="Roboto" w:hAnsi="Roboto"/>
                      <w:b/>
                      <w:bCs/>
                    </w:rPr>
                    <w:t>Hon’ble Shri Tashi Rabastan, Hon’ble Judge, High Court of Jammu Kashmir and Ladakh.</w:t>
                  </w:r>
                </w:p>
                <w:p w14:paraId="295E525A" w14:textId="77777777" w:rsidR="00385762" w:rsidRPr="00971479" w:rsidRDefault="00385762" w:rsidP="00DC6B72">
                  <w:pPr>
                    <w:pStyle w:val="Heading2"/>
                    <w:numPr>
                      <w:ilvl w:val="0"/>
                      <w:numId w:val="1"/>
                    </w:numPr>
                    <w:shd w:val="clear" w:color="auto" w:fill="FFFFFF"/>
                    <w:rPr>
                      <w:rFonts w:ascii="Segoe UI" w:hAnsi="Segoe UI" w:cs="Segoe UI"/>
                      <w:sz w:val="24"/>
                      <w:szCs w:val="24"/>
                      <w14:ligatures w14:val="none"/>
                    </w:rPr>
                  </w:pPr>
                  <w:r w:rsidRPr="00971479">
                    <w:rPr>
                      <w:rFonts w:ascii="Roboto" w:eastAsiaTheme="minorHAnsi" w:hAnsi="Roboto" w:cstheme="minorBidi"/>
                      <w:kern w:val="2"/>
                      <w:sz w:val="22"/>
                      <w:szCs w:val="22"/>
                      <w:lang w:val="en-US" w:eastAsia="en-US"/>
                    </w:rPr>
                    <w:t xml:space="preserve">Prof. </w:t>
                  </w:r>
                  <w:proofErr w:type="spellStart"/>
                  <w:r w:rsidRPr="00971479">
                    <w:rPr>
                      <w:rFonts w:ascii="Roboto" w:eastAsiaTheme="minorHAnsi" w:hAnsi="Roboto" w:cstheme="minorBidi"/>
                      <w:kern w:val="2"/>
                      <w:sz w:val="22"/>
                      <w:szCs w:val="22"/>
                      <w:lang w:val="en-US" w:eastAsia="en-US"/>
                    </w:rPr>
                    <w:t>M.</w:t>
                  </w:r>
                  <w:proofErr w:type="gramStart"/>
                  <w:r w:rsidRPr="00971479">
                    <w:rPr>
                      <w:rFonts w:ascii="Roboto" w:eastAsiaTheme="minorHAnsi" w:hAnsi="Roboto" w:cstheme="minorBidi"/>
                      <w:kern w:val="2"/>
                      <w:sz w:val="22"/>
                      <w:szCs w:val="22"/>
                      <w:lang w:val="en-US" w:eastAsia="en-US"/>
                    </w:rPr>
                    <w:t>K.Bhandari</w:t>
                  </w:r>
                  <w:proofErr w:type="spellEnd"/>
                  <w:proofErr w:type="gramEnd"/>
                  <w:r w:rsidRPr="00971479">
                    <w:rPr>
                      <w:rFonts w:ascii="Roboto" w:eastAsiaTheme="minorHAnsi" w:hAnsi="Roboto" w:cstheme="minorBidi"/>
                      <w:kern w:val="2"/>
                      <w:sz w:val="22"/>
                      <w:szCs w:val="22"/>
                      <w:lang w:val="en-US" w:eastAsia="en-US"/>
                    </w:rPr>
                    <w:t xml:space="preserve">, Jurist .mentor and law-Tech </w:t>
                  </w:r>
                  <w:proofErr w:type="spellStart"/>
                  <w:r w:rsidRPr="00971479">
                    <w:rPr>
                      <w:rFonts w:ascii="Roboto" w:eastAsiaTheme="minorHAnsi" w:hAnsi="Roboto" w:cstheme="minorBidi"/>
                      <w:kern w:val="2"/>
                      <w:sz w:val="22"/>
                      <w:szCs w:val="22"/>
                      <w:lang w:val="en-US" w:eastAsia="en-US"/>
                    </w:rPr>
                    <w:t>influencer.Talks</w:t>
                  </w:r>
                  <w:proofErr w:type="spellEnd"/>
                  <w:r w:rsidRPr="00971479">
                    <w:rPr>
                      <w:rFonts w:ascii="Roboto" w:eastAsiaTheme="minorHAnsi" w:hAnsi="Roboto" w:cstheme="minorBidi"/>
                      <w:kern w:val="2"/>
                      <w:sz w:val="22"/>
                      <w:szCs w:val="22"/>
                      <w:lang w:val="en-US" w:eastAsia="en-US"/>
                    </w:rPr>
                    <w:t xml:space="preserve"> about Data </w:t>
                  </w:r>
                  <w:proofErr w:type="spellStart"/>
                  <w:r w:rsidRPr="00971479">
                    <w:rPr>
                      <w:rFonts w:ascii="Roboto" w:eastAsiaTheme="minorHAnsi" w:hAnsi="Roboto" w:cstheme="minorBidi"/>
                      <w:kern w:val="2"/>
                      <w:sz w:val="22"/>
                      <w:szCs w:val="22"/>
                      <w:lang w:val="en-US" w:eastAsia="en-US"/>
                    </w:rPr>
                    <w:t>Protection,Blockchain,Metaverse</w:t>
                  </w:r>
                  <w:proofErr w:type="spellEnd"/>
                  <w:r w:rsidRPr="00971479">
                    <w:rPr>
                      <w:rFonts w:ascii="Roboto" w:eastAsiaTheme="minorHAnsi" w:hAnsi="Roboto" w:cstheme="minorBidi"/>
                      <w:kern w:val="2"/>
                      <w:sz w:val="22"/>
                      <w:szCs w:val="22"/>
                      <w:lang w:val="en-US" w:eastAsia="en-US"/>
                    </w:rPr>
                    <w:t xml:space="preserve"> ,Human Rights and governance challenges. Professor at NATIONAL LAW UNIVERSITY AND JUDICIAL ACADEMY</w:t>
                  </w:r>
                  <w:r>
                    <w:rPr>
                      <w:rFonts w:ascii="Roboto" w:eastAsiaTheme="minorHAnsi" w:hAnsi="Roboto" w:cstheme="minorBidi"/>
                      <w:kern w:val="2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71479">
                    <w:rPr>
                      <w:rFonts w:ascii="Segoe UI" w:hAnsi="Segoe UI" w:cs="Segoe UI"/>
                      <w:sz w:val="24"/>
                      <w:szCs w:val="24"/>
                      <w14:ligatures w14:val="none"/>
                    </w:rPr>
                    <w:t>Hyderabad, Telangana, India</w:t>
                  </w:r>
                </w:p>
                <w:p w14:paraId="228A00D7" w14:textId="77777777" w:rsidR="00385762" w:rsidRDefault="00385762" w:rsidP="0073335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ind w:left="714" w:hanging="357"/>
                    <w:rPr>
                      <w:rFonts w:ascii="Roboto" w:hAnsi="Roboto"/>
                      <w:b/>
                      <w:bCs/>
                    </w:rPr>
                  </w:pPr>
                  <w:r>
                    <w:rPr>
                      <w:rFonts w:ascii="Roboto" w:hAnsi="Roboto"/>
                      <w:b/>
                      <w:bCs/>
                    </w:rPr>
                    <w:t xml:space="preserve"> Prof. Mohammad Tariq, Professor, Dept of Law, AMU, Aligarh.</w:t>
                  </w:r>
                </w:p>
                <w:p w14:paraId="234F1026" w14:textId="77777777" w:rsidR="00385762" w:rsidRPr="00733354" w:rsidRDefault="00385762" w:rsidP="00385762">
                  <w:pPr>
                    <w:pStyle w:val="ListParagraph"/>
                    <w:spacing w:after="0" w:line="480" w:lineRule="auto"/>
                    <w:ind w:left="714"/>
                    <w:rPr>
                      <w:rFonts w:ascii="Roboto" w:hAnsi="Roboto"/>
                      <w:b/>
                      <w:bCs/>
                    </w:rPr>
                  </w:pPr>
                </w:p>
                <w:p w14:paraId="2B2B45B1" w14:textId="77777777" w:rsidR="00385762" w:rsidRPr="00B7121F" w:rsidRDefault="00385762" w:rsidP="00B7121F"/>
              </w:txbxContent>
            </v:textbox>
            <w10:wrap type="square"/>
          </v:shape>
        </w:pict>
      </w:r>
    </w:p>
    <w:sectPr w:rsidR="00D44F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31146"/>
    <w:multiLevelType w:val="hybridMultilevel"/>
    <w:tmpl w:val="965610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8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4F78"/>
    <w:rsid w:val="00385762"/>
    <w:rsid w:val="005277A9"/>
    <w:rsid w:val="00733354"/>
    <w:rsid w:val="00971479"/>
    <w:rsid w:val="009B0F20"/>
    <w:rsid w:val="00D4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CF81A5"/>
  <w15:chartTrackingRefBased/>
  <w15:docId w15:val="{2D4077B9-7CFB-42CE-B32C-630C582A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1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IN" w:eastAsia="en-IN"/>
    </w:rPr>
  </w:style>
  <w:style w:type="paragraph" w:styleId="Heading3">
    <w:name w:val="heading 3"/>
    <w:basedOn w:val="Normal"/>
    <w:link w:val="Heading3Char"/>
    <w:uiPriority w:val="9"/>
    <w:qFormat/>
    <w:rsid w:val="00971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71479"/>
    <w:rPr>
      <w:rFonts w:ascii="Times New Roman" w:eastAsia="Times New Roman" w:hAnsi="Times New Roman" w:cs="Times New Roman"/>
      <w:b/>
      <w:bCs/>
      <w:kern w:val="0"/>
      <w:sz w:val="36"/>
      <w:szCs w:val="3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971479"/>
    <w:rPr>
      <w:rFonts w:ascii="Times New Roman" w:eastAsia="Times New Roman" w:hAnsi="Times New Roman" w:cs="Times New Roman"/>
      <w:b/>
      <w:bCs/>
      <w:kern w:val="0"/>
      <w:sz w:val="27"/>
      <w:szCs w:val="27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9DD3-72EA-450D-B08F-202AB39D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Aabid Microsoft</dc:creator>
  <cp:keywords/>
  <dc:description/>
  <cp:lastModifiedBy>Aabid Microsoft</cp:lastModifiedBy>
  <cp:revision>4</cp:revision>
  <dcterms:created xsi:type="dcterms:W3CDTF">2024-04-30T12:00:00Z</dcterms:created>
  <dcterms:modified xsi:type="dcterms:W3CDTF">2024-05-01T05:53:00Z</dcterms:modified>
</cp:coreProperties>
</file>